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A5A5A" w:themeColor="text1" w:themeTint="A5"/>
  <w:body>
    <w:p w:rsidR="00316E21" w:rsidRDefault="00316E21" w:rsidP="00316E21">
      <w:pPr>
        <w:spacing w:after="0"/>
        <w:ind w:left="-576" w:right="-576"/>
        <w:rPr>
          <w:rFonts w:ascii="Calibri" w:hAnsi="Calibri" w:cs="Calibri"/>
          <w:b/>
          <w:bCs/>
          <w:color w:val="000000"/>
          <w:sz w:val="32"/>
          <w:szCs w:val="36"/>
        </w:rPr>
      </w:pPr>
      <w:r>
        <w:rPr>
          <w:rFonts w:ascii="Calibri" w:hAnsi="Calibri" w:cs="Calibri"/>
          <w:b/>
          <w:bCs/>
          <w:color w:val="000000"/>
          <w:sz w:val="32"/>
          <w:szCs w:val="36"/>
        </w:rPr>
        <w:t xml:space="preserve">           </w:t>
      </w:r>
      <w:r w:rsidR="00D44A16"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60E2A4B" wp14:editId="1879715D">
            <wp:extent cx="717550" cy="509270"/>
            <wp:effectExtent l="0" t="0" r="6350" b="5080"/>
            <wp:docPr id="1" name="Picture 1" descr="https://lh7-us.googleusercontent.com/mqbXCXp3SzboQg80a_DpzQCGzKOjkzr__6_od8wrmlc5KYbgkbTJAjpOZ2T4SZwUiXIuOnc7w5V-WqnCNozr1t0THjXRcaULG6yygC3i09kFHNGa2-3jPVs1fnnYCwecD_mum15fXszwCAyGeVhut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mqbXCXp3SzboQg80a_DpzQCGzKOjkzr__6_od8wrmlc5KYbgkbTJAjpOZ2T4SZwUiXIuOnc7w5V-WqnCNozr1t0THjXRcaULG6yygC3i09kFHNGa2-3jPVs1fnnYCwecD_mum15fXszwCAyGeVhutV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2"/>
          <w:szCs w:val="36"/>
        </w:rPr>
        <w:t xml:space="preserve">          </w:t>
      </w:r>
      <w:r w:rsidR="00D44A16">
        <w:rPr>
          <w:rFonts w:ascii="Calibri" w:hAnsi="Calibri" w:cs="Calibri"/>
          <w:b/>
          <w:bCs/>
          <w:color w:val="000000"/>
          <w:sz w:val="32"/>
          <w:szCs w:val="36"/>
        </w:rPr>
        <w:t xml:space="preserve">              </w:t>
      </w:r>
      <w:r>
        <w:rPr>
          <w:rFonts w:ascii="Calibri" w:hAnsi="Calibri" w:cs="Calibri"/>
          <w:b/>
          <w:bCs/>
          <w:color w:val="000000"/>
          <w:sz w:val="32"/>
          <w:szCs w:val="36"/>
        </w:rPr>
        <w:t xml:space="preserve">  </w:t>
      </w:r>
      <w:r w:rsidRPr="00301B1A">
        <w:rPr>
          <w:rFonts w:ascii="Calibri" w:hAnsi="Calibri" w:cs="Calibri"/>
          <w:b/>
          <w:bCs/>
          <w:color w:val="000000"/>
          <w:sz w:val="32"/>
          <w:szCs w:val="36"/>
        </w:rPr>
        <w:t xml:space="preserve">DEEPSHIKHA COLLEGE OF TECHNICAL EDUCATION </w:t>
      </w:r>
    </w:p>
    <w:p w:rsidR="00316E21" w:rsidRPr="00301B1A" w:rsidRDefault="00316E21" w:rsidP="00316E21">
      <w:pPr>
        <w:spacing w:after="0"/>
        <w:ind w:left="-576" w:right="-57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(UNDER THE MANAGEMENT OF DEEPSHIKHA KALA SANSTHAN)</w:t>
      </w:r>
    </w:p>
    <w:p w:rsidR="00316E21" w:rsidRDefault="00316E21" w:rsidP="00316E21">
      <w:pPr>
        <w:pStyle w:val="NormalWeb"/>
        <w:spacing w:before="0" w:beforeAutospacing="0" w:after="0" w:afterAutospacing="0"/>
        <w:jc w:val="right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AFFILIATED TO RAJASTHAN UNIVERSITY &amp; APPROVED BY NCTE, STATE GOV. OF RAJASTHAN</w:t>
      </w:r>
    </w:p>
    <w:p w:rsidR="00316E21" w:rsidRDefault="00316E21" w:rsidP="00316E21">
      <w:pPr>
        <w:pStyle w:val="NormalWeb"/>
        <w:spacing w:before="240" w:beforeAutospacing="0" w:after="0" w:afterAutospacing="0"/>
        <w:jc w:val="right"/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INTERNAL QUALITY ASSURANCE CELL (IQAC)</w:t>
      </w:r>
    </w:p>
    <w:p w:rsidR="00761625" w:rsidRPr="00316E21" w:rsidRDefault="00761625" w:rsidP="00316E21">
      <w:pPr>
        <w:spacing w:after="0"/>
        <w:ind w:right="-576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761625" w:rsidRDefault="00761625" w:rsidP="00990EA3">
      <w:pPr>
        <w:spacing w:after="0"/>
        <w:ind w:left="-576" w:right="-576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990EA3" w:rsidRPr="00990EA3" w:rsidRDefault="00990EA3" w:rsidP="00990EA3">
      <w:pPr>
        <w:spacing w:after="0"/>
        <w:ind w:left="-576" w:right="-576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90EA3">
        <w:rPr>
          <w:rFonts w:ascii="Times New Roman" w:hAnsi="Times New Roman" w:cs="Times New Roman"/>
          <w:b/>
          <w:sz w:val="36"/>
          <w:szCs w:val="28"/>
          <w:u w:val="single"/>
        </w:rPr>
        <w:t>OBJECTIVE</w:t>
      </w:r>
      <w:bookmarkStart w:id="0" w:name="_GoBack"/>
      <w:bookmarkEnd w:id="0"/>
    </w:p>
    <w:p w:rsidR="00990EA3" w:rsidRDefault="00990EA3" w:rsidP="00990EA3">
      <w:pPr>
        <w:spacing w:after="0"/>
        <w:ind w:left="-576" w:right="-576"/>
        <w:jc w:val="center"/>
        <w:rPr>
          <w:rFonts w:ascii="Times New Roman" w:hAnsi="Times New Roman" w:cs="Times New Roman"/>
          <w:sz w:val="28"/>
          <w:szCs w:val="28"/>
        </w:rPr>
      </w:pPr>
    </w:p>
    <w:p w:rsidR="00990EA3" w:rsidRPr="00583B32" w:rsidRDefault="00990EA3" w:rsidP="00990EA3">
      <w:pPr>
        <w:spacing w:after="0"/>
        <w:ind w:left="-576" w:right="-576"/>
        <w:jc w:val="center"/>
        <w:rPr>
          <w:rFonts w:ascii="Times New Roman" w:hAnsi="Times New Roman" w:cs="Times New Roman"/>
          <w:sz w:val="28"/>
          <w:szCs w:val="28"/>
        </w:rPr>
      </w:pPr>
    </w:p>
    <w:p w:rsidR="00990EA3" w:rsidRPr="00AB72C9" w:rsidRDefault="00990EA3" w:rsidP="00990EA3">
      <w:pPr>
        <w:spacing w:after="0"/>
        <w:ind w:left="-576" w:right="-576"/>
        <w:jc w:val="both"/>
        <w:rPr>
          <w:rFonts w:ascii="Times New Roman" w:hAnsi="Times New Roman" w:cs="Times New Roman"/>
          <w:sz w:val="44"/>
          <w:szCs w:val="28"/>
        </w:rPr>
      </w:pPr>
      <w:r w:rsidRPr="00AB72C9">
        <w:rPr>
          <w:rFonts w:ascii="Times New Roman" w:hAnsi="Times New Roman" w:cs="Times New Roman"/>
          <w:sz w:val="44"/>
          <w:szCs w:val="28"/>
        </w:rPr>
        <w:t>.</w:t>
      </w:r>
    </w:p>
    <w:p w:rsidR="00990EA3" w:rsidRPr="00583B32" w:rsidRDefault="00990EA3" w:rsidP="00990EA3">
      <w:pPr>
        <w:spacing w:after="0"/>
        <w:ind w:left="-576" w:right="-576"/>
        <w:jc w:val="both"/>
        <w:rPr>
          <w:rFonts w:ascii="Times New Roman" w:hAnsi="Times New Roman" w:cs="Times New Roman"/>
          <w:sz w:val="28"/>
          <w:szCs w:val="28"/>
        </w:rPr>
      </w:pPr>
    </w:p>
    <w:p w:rsidR="00BF63EB" w:rsidRDefault="00BF63EB" w:rsidP="00BF63EB">
      <w:pPr>
        <w:spacing w:after="0"/>
        <w:ind w:right="-576"/>
        <w:jc w:val="both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Objective:-</w:t>
      </w:r>
    </w:p>
    <w:p w:rsidR="00BF63EB" w:rsidRDefault="00BF63EB" w:rsidP="00BF63EB">
      <w:pPr>
        <w:spacing w:after="0"/>
        <w:ind w:right="-576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The Primary aim of the IQAC is to develop a system for conscious, consistent and catalytic action to improve the academic and administrative performance of the institution.</w:t>
      </w:r>
    </w:p>
    <w:p w:rsidR="00BF63EB" w:rsidRDefault="00BF63EB" w:rsidP="00BF63EB">
      <w:pPr>
        <w:spacing w:after="0"/>
        <w:ind w:right="-576"/>
        <w:jc w:val="both"/>
        <w:rPr>
          <w:rFonts w:ascii="Times New Roman" w:eastAsia="Times New Roman" w:hAnsi="Times New Roman" w:cs="Times New Roman"/>
          <w:sz w:val="36"/>
        </w:rPr>
      </w:pPr>
    </w:p>
    <w:sectPr w:rsidR="00BF63EB" w:rsidSect="00990EA3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10F7"/>
    <w:multiLevelType w:val="multilevel"/>
    <w:tmpl w:val="F0407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0EA3"/>
    <w:rsid w:val="000320B1"/>
    <w:rsid w:val="00316E21"/>
    <w:rsid w:val="003D209E"/>
    <w:rsid w:val="005416BA"/>
    <w:rsid w:val="00761625"/>
    <w:rsid w:val="00990EA3"/>
    <w:rsid w:val="00996F18"/>
    <w:rsid w:val="00AB72C9"/>
    <w:rsid w:val="00BF63EB"/>
    <w:rsid w:val="00D44A16"/>
    <w:rsid w:val="00D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admin@123</dc:creator>
  <cp:lastModifiedBy>Windows User</cp:lastModifiedBy>
  <cp:revision>8</cp:revision>
  <cp:lastPrinted>2016-08-08T09:02:00Z</cp:lastPrinted>
  <dcterms:created xsi:type="dcterms:W3CDTF">2016-07-27T06:53:00Z</dcterms:created>
  <dcterms:modified xsi:type="dcterms:W3CDTF">2024-05-05T08:06:00Z</dcterms:modified>
</cp:coreProperties>
</file>